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C9E" w:rsidRPr="006B4167" w:rsidRDefault="006B4167" w:rsidP="002E4552">
      <w:pPr>
        <w:spacing w:after="0"/>
        <w:jc w:val="center"/>
        <w:rPr>
          <w:b/>
          <w:sz w:val="24"/>
          <w:szCs w:val="24"/>
        </w:rPr>
      </w:pPr>
      <w:r w:rsidRPr="006B4167">
        <w:rPr>
          <w:b/>
          <w:sz w:val="24"/>
          <w:szCs w:val="24"/>
        </w:rPr>
        <w:t>CHAPTER ONE</w:t>
      </w:r>
    </w:p>
    <w:p w:rsidR="002E4552" w:rsidRPr="006B4167" w:rsidRDefault="006B4167" w:rsidP="002E4552">
      <w:pPr>
        <w:jc w:val="center"/>
        <w:rPr>
          <w:b/>
          <w:sz w:val="24"/>
          <w:szCs w:val="24"/>
        </w:rPr>
      </w:pPr>
      <w:r w:rsidRPr="006B4167">
        <w:rPr>
          <w:b/>
          <w:sz w:val="24"/>
          <w:szCs w:val="24"/>
        </w:rPr>
        <w:t>A BUSINESS MARKETING PERSPECTIVE</w:t>
      </w:r>
    </w:p>
    <w:p w:rsidR="006B4167" w:rsidRDefault="006B4167" w:rsidP="00897E92">
      <w:pPr>
        <w:spacing w:after="0"/>
        <w:rPr>
          <w:b/>
        </w:rPr>
      </w:pPr>
    </w:p>
    <w:p w:rsidR="002E4552" w:rsidRDefault="002E4552" w:rsidP="00897E92">
      <w:pPr>
        <w:spacing w:after="0"/>
        <w:rPr>
          <w:b/>
        </w:rPr>
      </w:pPr>
      <w:r>
        <w:rPr>
          <w:b/>
        </w:rPr>
        <w:t>Business Markets</w:t>
      </w:r>
    </w:p>
    <w:p w:rsidR="002E4552" w:rsidRDefault="002E4552" w:rsidP="00897E92">
      <w:pPr>
        <w:spacing w:after="0"/>
      </w:pPr>
      <w:r w:rsidRPr="00897E92">
        <w:t>Market for products and Service</w:t>
      </w:r>
    </w:p>
    <w:p w:rsidR="00897E92" w:rsidRPr="00897E92" w:rsidRDefault="00897E92" w:rsidP="00897E92">
      <w:pPr>
        <w:spacing w:after="0"/>
      </w:pPr>
      <w:r w:rsidRPr="00897E92">
        <w:t>Local to international</w:t>
      </w:r>
      <w:r>
        <w:t xml:space="preserve"> - </w:t>
      </w:r>
      <w:r w:rsidRPr="00897E92">
        <w:t>Bought by</w:t>
      </w:r>
      <w:r>
        <w:t>:</w:t>
      </w:r>
    </w:p>
    <w:p w:rsidR="00897E92" w:rsidRPr="00897E92" w:rsidRDefault="00897E92" w:rsidP="00897E92">
      <w:pPr>
        <w:pStyle w:val="ListParagraph"/>
        <w:numPr>
          <w:ilvl w:val="0"/>
          <w:numId w:val="7"/>
        </w:numPr>
        <w:spacing w:after="0"/>
      </w:pPr>
      <w:r w:rsidRPr="00897E92">
        <w:t>Businesses</w:t>
      </w:r>
      <w:bookmarkStart w:id="0" w:name="_GoBack"/>
      <w:bookmarkEnd w:id="0"/>
    </w:p>
    <w:p w:rsidR="00897E92" w:rsidRPr="00897E92" w:rsidRDefault="00897E92" w:rsidP="00897E92">
      <w:pPr>
        <w:pStyle w:val="ListParagraph"/>
        <w:numPr>
          <w:ilvl w:val="0"/>
          <w:numId w:val="7"/>
        </w:numPr>
        <w:spacing w:after="0"/>
      </w:pPr>
      <w:r w:rsidRPr="00897E92">
        <w:t>Government bodies</w:t>
      </w:r>
    </w:p>
    <w:p w:rsidR="00897E92" w:rsidRPr="00897E92" w:rsidRDefault="00897E92" w:rsidP="00897E92">
      <w:pPr>
        <w:pStyle w:val="ListParagraph"/>
        <w:numPr>
          <w:ilvl w:val="0"/>
          <w:numId w:val="7"/>
        </w:numPr>
        <w:spacing w:after="0"/>
      </w:pPr>
      <w:r w:rsidRPr="00897E92">
        <w:t>Institutions</w:t>
      </w:r>
    </w:p>
    <w:p w:rsidR="00897E92" w:rsidRPr="00897E92" w:rsidRDefault="00897E92" w:rsidP="00897E92">
      <w:pPr>
        <w:pStyle w:val="ListParagraph"/>
        <w:numPr>
          <w:ilvl w:val="1"/>
          <w:numId w:val="7"/>
        </w:numPr>
        <w:spacing w:after="0"/>
      </w:pPr>
      <w:r w:rsidRPr="00897E92">
        <w:t>For consumption</w:t>
      </w:r>
    </w:p>
    <w:p w:rsidR="00897E92" w:rsidRPr="00897E92" w:rsidRDefault="00897E92" w:rsidP="00897E92">
      <w:pPr>
        <w:pStyle w:val="ListParagraph"/>
        <w:numPr>
          <w:ilvl w:val="1"/>
          <w:numId w:val="7"/>
        </w:numPr>
        <w:spacing w:after="0"/>
      </w:pPr>
      <w:r w:rsidRPr="00897E92">
        <w:t>For use</w:t>
      </w:r>
    </w:p>
    <w:p w:rsidR="00897E92" w:rsidRPr="00897E92" w:rsidRDefault="00897E92" w:rsidP="00897E92">
      <w:pPr>
        <w:pStyle w:val="ListParagraph"/>
        <w:numPr>
          <w:ilvl w:val="1"/>
          <w:numId w:val="7"/>
        </w:numPr>
      </w:pPr>
      <w:r w:rsidRPr="00897E92">
        <w:t>For resale</w:t>
      </w:r>
    </w:p>
    <w:p w:rsidR="002E4552" w:rsidRDefault="002E4552" w:rsidP="002E4552">
      <w:pPr>
        <w:spacing w:after="0"/>
        <w:rPr>
          <w:b/>
        </w:rPr>
      </w:pPr>
      <w:r>
        <w:rPr>
          <w:b/>
        </w:rPr>
        <w:t>A Market Driven Firm</w:t>
      </w:r>
    </w:p>
    <w:p w:rsidR="002E4552" w:rsidRDefault="002E4552" w:rsidP="002E4552">
      <w:pPr>
        <w:spacing w:after="0"/>
      </w:pPr>
      <w:r w:rsidRPr="002E4552">
        <w:t>Has:</w:t>
      </w:r>
      <w:r>
        <w:t xml:space="preserve"> </w:t>
      </w:r>
      <w:r w:rsidRPr="002E4552">
        <w:tab/>
      </w:r>
    </w:p>
    <w:p w:rsidR="002E4552" w:rsidRPr="002E4552" w:rsidRDefault="002E4552" w:rsidP="002E4552">
      <w:pPr>
        <w:pStyle w:val="ListParagraph"/>
        <w:numPr>
          <w:ilvl w:val="0"/>
          <w:numId w:val="6"/>
        </w:numPr>
      </w:pPr>
      <w:r w:rsidRPr="002E4552">
        <w:rPr>
          <w:i/>
        </w:rPr>
        <w:t xml:space="preserve">Market sensing capability </w:t>
      </w:r>
      <w:r w:rsidRPr="002E4552">
        <w:t>…</w:t>
      </w:r>
      <w:r>
        <w:t xml:space="preserve"> </w:t>
      </w:r>
      <w:proofErr w:type="spellStart"/>
      <w:r w:rsidRPr="002E4552">
        <w:t>companies</w:t>
      </w:r>
      <w:proofErr w:type="spellEnd"/>
      <w:r w:rsidRPr="002E4552">
        <w:t xml:space="preserve"> ability to sense change and to anticipate customer responses.</w:t>
      </w:r>
    </w:p>
    <w:p w:rsidR="002E4552" w:rsidRPr="002E4552" w:rsidRDefault="002E4552" w:rsidP="002E4552">
      <w:pPr>
        <w:pStyle w:val="ListParagraph"/>
        <w:numPr>
          <w:ilvl w:val="0"/>
          <w:numId w:val="6"/>
        </w:numPr>
      </w:pPr>
      <w:r w:rsidRPr="002E4552">
        <w:rPr>
          <w:i/>
        </w:rPr>
        <w:t xml:space="preserve">Customer linking </w:t>
      </w:r>
      <w:r w:rsidRPr="002E4552">
        <w:t>…</w:t>
      </w:r>
      <w:r>
        <w:t xml:space="preserve"> </w:t>
      </w:r>
      <w:r w:rsidRPr="002E4552">
        <w:t>the ability to develop and manage close customer relationships.</w:t>
      </w:r>
    </w:p>
    <w:p w:rsidR="002E4552" w:rsidRDefault="002E4552" w:rsidP="002E4552">
      <w:pPr>
        <w:rPr>
          <w:b/>
        </w:rPr>
      </w:pPr>
      <w:r w:rsidRPr="002E4552">
        <w:rPr>
          <w:b/>
        </w:rPr>
        <w:t>Marketing’s Cross Functional Relationship</w:t>
      </w:r>
    </w:p>
    <w:p w:rsidR="002E4552" w:rsidRDefault="002E4552" w:rsidP="002E4552">
      <w:r>
        <w:rPr>
          <w:noProof/>
        </w:rPr>
        <w:drawing>
          <wp:inline distT="0" distB="0" distL="0" distR="0" wp14:anchorId="6C33FF85">
            <wp:extent cx="5216548" cy="405955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816" cy="4059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4552" w:rsidRPr="002E4552" w:rsidRDefault="002E4552" w:rsidP="002E4552">
      <w:pPr>
        <w:jc w:val="both"/>
      </w:pPr>
      <w:r w:rsidRPr="002E4552">
        <w:t>Business marketing planning must be coordinated and synchronized with corresponding planning efforts.</w:t>
      </w:r>
    </w:p>
    <w:p w:rsidR="002E4552" w:rsidRDefault="002E4552" w:rsidP="002E4552">
      <w:pPr>
        <w:spacing w:after="0"/>
        <w:rPr>
          <w:b/>
        </w:rPr>
      </w:pPr>
      <w:r>
        <w:rPr>
          <w:b/>
        </w:rPr>
        <w:lastRenderedPageBreak/>
        <w:t>Keys to Cross Functional Working Relationships</w:t>
      </w:r>
    </w:p>
    <w:p w:rsidR="002E4552" w:rsidRPr="002E4552" w:rsidRDefault="002E4552" w:rsidP="002E4552">
      <w:pPr>
        <w:pStyle w:val="ListParagraph"/>
        <w:numPr>
          <w:ilvl w:val="0"/>
          <w:numId w:val="5"/>
        </w:numPr>
      </w:pPr>
      <w:r w:rsidRPr="002E4552">
        <w:t>Communications</w:t>
      </w:r>
    </w:p>
    <w:p w:rsidR="002E4552" w:rsidRPr="002E4552" w:rsidRDefault="002E4552" w:rsidP="002E4552">
      <w:pPr>
        <w:pStyle w:val="ListParagraph"/>
        <w:numPr>
          <w:ilvl w:val="0"/>
          <w:numId w:val="5"/>
        </w:numPr>
      </w:pPr>
      <w:r w:rsidRPr="002E4552">
        <w:t>Perspective taking</w:t>
      </w:r>
    </w:p>
    <w:p w:rsidR="002E4552" w:rsidRPr="002E4552" w:rsidRDefault="002E4552" w:rsidP="002E4552">
      <w:pPr>
        <w:pStyle w:val="ListParagraph"/>
        <w:numPr>
          <w:ilvl w:val="0"/>
          <w:numId w:val="5"/>
        </w:numPr>
      </w:pPr>
      <w:r w:rsidRPr="002E4552">
        <w:t>Responsive behavior</w:t>
      </w:r>
    </w:p>
    <w:p w:rsidR="002E4552" w:rsidRPr="002E4552" w:rsidRDefault="002E4552" w:rsidP="002E4552">
      <w:pPr>
        <w:pStyle w:val="ListParagraph"/>
        <w:numPr>
          <w:ilvl w:val="0"/>
          <w:numId w:val="5"/>
        </w:numPr>
      </w:pPr>
      <w:r w:rsidRPr="002E4552">
        <w:t>Compatibility</w:t>
      </w:r>
    </w:p>
    <w:p w:rsidR="002E4552" w:rsidRDefault="002E4552" w:rsidP="002E4552">
      <w:pPr>
        <w:spacing w:after="0"/>
        <w:rPr>
          <w:b/>
        </w:rPr>
      </w:pPr>
      <w:r>
        <w:rPr>
          <w:b/>
        </w:rPr>
        <w:t>Business Market Characteristics</w:t>
      </w:r>
    </w:p>
    <w:p w:rsidR="002E4552" w:rsidRPr="002E4552" w:rsidRDefault="002E4552" w:rsidP="002E4552">
      <w:pPr>
        <w:pStyle w:val="ListParagraph"/>
        <w:numPr>
          <w:ilvl w:val="0"/>
          <w:numId w:val="4"/>
        </w:numPr>
      </w:pPr>
      <w:r w:rsidRPr="002E4552">
        <w:t>Derived demand</w:t>
      </w:r>
    </w:p>
    <w:p w:rsidR="002E4552" w:rsidRPr="002E4552" w:rsidRDefault="002E4552" w:rsidP="002E4552">
      <w:pPr>
        <w:pStyle w:val="ListParagraph"/>
        <w:numPr>
          <w:ilvl w:val="0"/>
          <w:numId w:val="4"/>
        </w:numPr>
      </w:pPr>
      <w:r w:rsidRPr="002E4552">
        <w:t>Fluctuating demand</w:t>
      </w:r>
    </w:p>
    <w:p w:rsidR="002E4552" w:rsidRPr="002E4552" w:rsidRDefault="002E4552" w:rsidP="002E4552">
      <w:pPr>
        <w:pStyle w:val="ListParagraph"/>
        <w:numPr>
          <w:ilvl w:val="0"/>
          <w:numId w:val="4"/>
        </w:numPr>
      </w:pPr>
      <w:r w:rsidRPr="002E4552">
        <w:t>Stimulating demand</w:t>
      </w:r>
    </w:p>
    <w:p w:rsidR="002E4552" w:rsidRPr="002E4552" w:rsidRDefault="002E4552" w:rsidP="002E4552">
      <w:pPr>
        <w:pStyle w:val="ListParagraph"/>
        <w:numPr>
          <w:ilvl w:val="0"/>
          <w:numId w:val="4"/>
        </w:numPr>
      </w:pPr>
      <w:r w:rsidRPr="002E4552">
        <w:t>Price sensitivity/demand elasticity</w:t>
      </w:r>
    </w:p>
    <w:p w:rsidR="002E4552" w:rsidRPr="002E4552" w:rsidRDefault="002E4552" w:rsidP="002E4552">
      <w:pPr>
        <w:pStyle w:val="ListParagraph"/>
        <w:numPr>
          <w:ilvl w:val="0"/>
          <w:numId w:val="4"/>
        </w:numPr>
      </w:pPr>
      <w:r w:rsidRPr="002E4552">
        <w:t>Global Market perspective</w:t>
      </w:r>
    </w:p>
    <w:p w:rsidR="002E4552" w:rsidRDefault="002E4552" w:rsidP="00897E92">
      <w:pPr>
        <w:spacing w:after="0"/>
        <w:rPr>
          <w:b/>
        </w:rPr>
      </w:pPr>
      <w:r>
        <w:rPr>
          <w:b/>
        </w:rPr>
        <w:t>Relationship Marketing</w:t>
      </w:r>
    </w:p>
    <w:p w:rsidR="002E4552" w:rsidRPr="002E4552" w:rsidRDefault="002E4552" w:rsidP="002E4552">
      <w:r w:rsidRPr="002E4552">
        <w:t>All marketing activities directed toward establishing, developing, and maintaining successful exchanges with customers.</w:t>
      </w:r>
    </w:p>
    <w:p w:rsidR="002E4552" w:rsidRDefault="002E4552" w:rsidP="002E4552">
      <w:pPr>
        <w:rPr>
          <w:b/>
        </w:rPr>
      </w:pPr>
      <w:r>
        <w:rPr>
          <w:b/>
        </w:rPr>
        <w:t>The Supply Chain</w:t>
      </w:r>
    </w:p>
    <w:p w:rsidR="002E4552" w:rsidRDefault="002E4552" w:rsidP="002E4552">
      <w:pPr>
        <w:rPr>
          <w:b/>
        </w:rPr>
      </w:pPr>
      <w:r>
        <w:rPr>
          <w:b/>
          <w:noProof/>
        </w:rPr>
        <w:drawing>
          <wp:inline distT="0" distB="0" distL="0" distR="0" wp14:anchorId="7B3F5B7A">
            <wp:extent cx="4991100" cy="24795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93" cy="248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4552" w:rsidRPr="002E4552" w:rsidRDefault="002E4552" w:rsidP="002E4552">
      <w:pPr>
        <w:jc w:val="both"/>
      </w:pPr>
      <w:r w:rsidRPr="002E4552">
        <w:t xml:space="preserve">Michael Porter and Victor Millar observed that “to gain competitive advantage over its rivals, a company must either perform these activities at a lower cost or perform them in a way that leads to </w:t>
      </w:r>
      <w:r>
        <w:t>d</w:t>
      </w:r>
      <w:r w:rsidRPr="002E4552">
        <w:t>ifferentiation and a premium (more value).”</w:t>
      </w:r>
    </w:p>
    <w:p w:rsidR="002E4552" w:rsidRDefault="002E4552" w:rsidP="00897E92">
      <w:pPr>
        <w:spacing w:after="0"/>
        <w:rPr>
          <w:b/>
        </w:rPr>
      </w:pPr>
      <w:r>
        <w:rPr>
          <w:b/>
        </w:rPr>
        <w:t>Procurement Trends</w:t>
      </w:r>
    </w:p>
    <w:p w:rsidR="002E4552" w:rsidRDefault="002E4552" w:rsidP="002E4552">
      <w:pPr>
        <w:pStyle w:val="ListParagraph"/>
        <w:numPr>
          <w:ilvl w:val="0"/>
          <w:numId w:val="3"/>
        </w:numPr>
      </w:pPr>
      <w:r>
        <w:t>Longer Term and Closer Relationship</w:t>
      </w:r>
    </w:p>
    <w:p w:rsidR="002E4552" w:rsidRDefault="002E4552" w:rsidP="002E4552">
      <w:pPr>
        <w:pStyle w:val="ListParagraph"/>
        <w:numPr>
          <w:ilvl w:val="0"/>
          <w:numId w:val="3"/>
        </w:numPr>
      </w:pPr>
      <w:r>
        <w:t>Closer Interactions among multiple functions</w:t>
      </w:r>
    </w:p>
    <w:p w:rsidR="002E4552" w:rsidRPr="002E4552" w:rsidRDefault="002E4552" w:rsidP="002E4552">
      <w:pPr>
        <w:pStyle w:val="ListParagraph"/>
        <w:numPr>
          <w:ilvl w:val="0"/>
          <w:numId w:val="3"/>
        </w:numPr>
      </w:pPr>
      <w:r>
        <w:t>Supplier proximity considerations</w:t>
      </w:r>
    </w:p>
    <w:p w:rsidR="002E4552" w:rsidRDefault="002E4552" w:rsidP="00897E92">
      <w:pPr>
        <w:spacing w:after="0"/>
        <w:rPr>
          <w:b/>
        </w:rPr>
      </w:pPr>
      <w:r>
        <w:rPr>
          <w:b/>
        </w:rPr>
        <w:t>Business Market Customer Commercial Enterprises</w:t>
      </w:r>
    </w:p>
    <w:p w:rsidR="002E4552" w:rsidRPr="002E4552" w:rsidRDefault="002E4552" w:rsidP="002E4552">
      <w:pPr>
        <w:pStyle w:val="ListParagraph"/>
        <w:numPr>
          <w:ilvl w:val="0"/>
          <w:numId w:val="2"/>
        </w:numPr>
        <w:rPr>
          <w:b/>
        </w:rPr>
      </w:pPr>
      <w:r>
        <w:t>Users</w:t>
      </w:r>
    </w:p>
    <w:p w:rsidR="002E4552" w:rsidRPr="002E4552" w:rsidRDefault="002E4552" w:rsidP="002E4552">
      <w:pPr>
        <w:pStyle w:val="ListParagraph"/>
        <w:numPr>
          <w:ilvl w:val="0"/>
          <w:numId w:val="2"/>
        </w:numPr>
        <w:rPr>
          <w:b/>
        </w:rPr>
      </w:pPr>
      <w:r>
        <w:t>OEMs</w:t>
      </w:r>
    </w:p>
    <w:p w:rsidR="002E4552" w:rsidRPr="002E4552" w:rsidRDefault="002E4552" w:rsidP="002E4552">
      <w:pPr>
        <w:pStyle w:val="ListParagraph"/>
        <w:numPr>
          <w:ilvl w:val="0"/>
          <w:numId w:val="2"/>
        </w:numPr>
        <w:rPr>
          <w:b/>
        </w:rPr>
      </w:pPr>
      <w:r>
        <w:t>Dealers and Distributors</w:t>
      </w:r>
    </w:p>
    <w:p w:rsidR="002E4552" w:rsidRDefault="002E4552" w:rsidP="00897E92">
      <w:pPr>
        <w:spacing w:after="0"/>
        <w:rPr>
          <w:b/>
        </w:rPr>
      </w:pPr>
      <w:r>
        <w:rPr>
          <w:b/>
        </w:rPr>
        <w:lastRenderedPageBreak/>
        <w:t>Classifying Goods for The Business market</w:t>
      </w:r>
    </w:p>
    <w:p w:rsidR="002E4552" w:rsidRPr="002E4552" w:rsidRDefault="002E4552" w:rsidP="002E4552">
      <w:r w:rsidRPr="002E4552">
        <w:t>Classifying industrial goods by the following questions:</w:t>
      </w:r>
    </w:p>
    <w:p w:rsidR="002E4552" w:rsidRDefault="002E4552" w:rsidP="002E4552">
      <w:pPr>
        <w:pStyle w:val="ListParagraph"/>
        <w:numPr>
          <w:ilvl w:val="0"/>
          <w:numId w:val="1"/>
        </w:numPr>
      </w:pPr>
      <w:r w:rsidRPr="002E4552">
        <w:t>How does the good or service enter the production process?</w:t>
      </w:r>
    </w:p>
    <w:p w:rsidR="002E4552" w:rsidRDefault="002E4552" w:rsidP="002E4552">
      <w:pPr>
        <w:pStyle w:val="ListParagraph"/>
        <w:numPr>
          <w:ilvl w:val="0"/>
          <w:numId w:val="1"/>
        </w:numPr>
      </w:pPr>
      <w:r w:rsidRPr="002E4552">
        <w:t>How does it enter the cost structure of the firm?</w:t>
      </w:r>
    </w:p>
    <w:p w:rsidR="002E4552" w:rsidRPr="002E4552" w:rsidRDefault="002E4552" w:rsidP="002E4552">
      <w:r w:rsidRPr="002E4552">
        <w:drawing>
          <wp:inline distT="0" distB="0" distL="0" distR="0" wp14:anchorId="042AACCD" wp14:editId="6BB72DCE">
            <wp:extent cx="4438650" cy="4550565"/>
            <wp:effectExtent l="0" t="0" r="0" b="2540"/>
            <wp:docPr id="23563" name="Picture 11" descr="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3" name="Picture 11" descr="Fig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51" cy="45511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97E92" w:rsidRDefault="00897E92" w:rsidP="002E4552">
      <w:pPr>
        <w:rPr>
          <w:b/>
        </w:rPr>
      </w:pPr>
    </w:p>
    <w:p w:rsidR="00897E92" w:rsidRDefault="00897E92" w:rsidP="002E4552">
      <w:pPr>
        <w:rPr>
          <w:b/>
        </w:rPr>
      </w:pPr>
    </w:p>
    <w:p w:rsidR="00897E92" w:rsidRDefault="00897E92" w:rsidP="002E4552">
      <w:pPr>
        <w:rPr>
          <w:b/>
        </w:rPr>
      </w:pPr>
    </w:p>
    <w:p w:rsidR="00897E92" w:rsidRDefault="00897E92" w:rsidP="002E4552">
      <w:pPr>
        <w:rPr>
          <w:b/>
        </w:rPr>
      </w:pPr>
    </w:p>
    <w:p w:rsidR="00897E92" w:rsidRDefault="00897E92" w:rsidP="002E4552">
      <w:pPr>
        <w:rPr>
          <w:b/>
        </w:rPr>
      </w:pPr>
    </w:p>
    <w:p w:rsidR="00897E92" w:rsidRDefault="00897E92" w:rsidP="002E4552">
      <w:pPr>
        <w:rPr>
          <w:b/>
        </w:rPr>
      </w:pPr>
    </w:p>
    <w:p w:rsidR="00897E92" w:rsidRDefault="00897E92" w:rsidP="002E4552">
      <w:pPr>
        <w:rPr>
          <w:b/>
        </w:rPr>
      </w:pPr>
    </w:p>
    <w:p w:rsidR="00897E92" w:rsidRDefault="00897E92" w:rsidP="002E4552">
      <w:pPr>
        <w:rPr>
          <w:b/>
        </w:rPr>
      </w:pPr>
    </w:p>
    <w:p w:rsidR="00897E92" w:rsidRDefault="00897E92" w:rsidP="002E4552">
      <w:pPr>
        <w:rPr>
          <w:b/>
        </w:rPr>
      </w:pPr>
    </w:p>
    <w:p w:rsidR="002E4552" w:rsidRDefault="002E4552" w:rsidP="002E4552">
      <w:pPr>
        <w:rPr>
          <w:b/>
        </w:rPr>
      </w:pPr>
      <w:r>
        <w:rPr>
          <w:b/>
        </w:rPr>
        <w:lastRenderedPageBreak/>
        <w:t>A Framework for Business Marketing Management</w:t>
      </w:r>
    </w:p>
    <w:p w:rsidR="002E4552" w:rsidRDefault="002E4552" w:rsidP="002E4552">
      <w:pPr>
        <w:rPr>
          <w:b/>
        </w:rPr>
      </w:pPr>
      <w:r w:rsidRPr="002E4552">
        <w:rPr>
          <w:b/>
        </w:rPr>
        <w:drawing>
          <wp:inline distT="0" distB="0" distL="0" distR="0" wp14:anchorId="2F43021E" wp14:editId="6C058E98">
            <wp:extent cx="4639139" cy="3726180"/>
            <wp:effectExtent l="0" t="0" r="9525" b="7620"/>
            <wp:docPr id="25610" name="Picture 10" descr="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0" name="Picture 10" descr="Fig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163" cy="372700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E4552" w:rsidRDefault="002E4552" w:rsidP="002E4552">
      <w:pPr>
        <w:jc w:val="both"/>
      </w:pPr>
      <w:r w:rsidRPr="002E4552">
        <w:t>Business marketing strategy is formulated within the boundaries established by the corporate</w:t>
      </w:r>
      <w:r>
        <w:t xml:space="preserve"> </w:t>
      </w:r>
      <w:r w:rsidRPr="002E4552">
        <w:t xml:space="preserve">mission </w:t>
      </w:r>
      <w:r>
        <w:t>a</w:t>
      </w:r>
      <w:r w:rsidRPr="002E4552">
        <w:t>nd</w:t>
      </w:r>
      <w:r>
        <w:t xml:space="preserve"> </w:t>
      </w:r>
      <w:r w:rsidRPr="002E4552">
        <w:t>objectives.</w:t>
      </w:r>
    </w:p>
    <w:p w:rsidR="00FE203D" w:rsidRDefault="00FE203D" w:rsidP="002E4552">
      <w:pPr>
        <w:jc w:val="both"/>
      </w:pPr>
      <w:r>
        <w:t>Source:</w:t>
      </w:r>
    </w:p>
    <w:p w:rsidR="00FE203D" w:rsidRPr="002E4552" w:rsidRDefault="00FE203D" w:rsidP="002E4552">
      <w:pPr>
        <w:jc w:val="both"/>
      </w:pPr>
      <w:r>
        <w:t xml:space="preserve">Business </w:t>
      </w:r>
      <w:proofErr w:type="gramStart"/>
      <w:r>
        <w:t>Marketing</w:t>
      </w:r>
      <w:proofErr w:type="gramEnd"/>
      <w:r>
        <w:t xml:space="preserve"> management 8</w:t>
      </w:r>
      <w:r w:rsidRPr="00FE203D">
        <w:rPr>
          <w:vertAlign w:val="superscript"/>
        </w:rPr>
        <w:t>th</w:t>
      </w:r>
      <w:r>
        <w:t xml:space="preserve"> edition, Michael </w:t>
      </w:r>
      <w:proofErr w:type="spellStart"/>
      <w:r>
        <w:t>D.Hutt</w:t>
      </w:r>
      <w:proofErr w:type="spellEnd"/>
      <w:r>
        <w:t xml:space="preserve">, Thomas W. </w:t>
      </w:r>
      <w:proofErr w:type="spellStart"/>
      <w:r>
        <w:t>Speh</w:t>
      </w:r>
      <w:proofErr w:type="spellEnd"/>
      <w:r>
        <w:t xml:space="preserve"> </w:t>
      </w:r>
    </w:p>
    <w:sectPr w:rsidR="00FE203D" w:rsidRPr="002E45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FF322D"/>
    <w:multiLevelType w:val="hybridMultilevel"/>
    <w:tmpl w:val="39CA6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460512"/>
    <w:multiLevelType w:val="hybridMultilevel"/>
    <w:tmpl w:val="848C7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AA4144"/>
    <w:multiLevelType w:val="hybridMultilevel"/>
    <w:tmpl w:val="11622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5547EC"/>
    <w:multiLevelType w:val="hybridMultilevel"/>
    <w:tmpl w:val="B6764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237335"/>
    <w:multiLevelType w:val="hybridMultilevel"/>
    <w:tmpl w:val="2C66C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346AC1"/>
    <w:multiLevelType w:val="hybridMultilevel"/>
    <w:tmpl w:val="8814E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317565"/>
    <w:multiLevelType w:val="hybridMultilevel"/>
    <w:tmpl w:val="CC661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552"/>
    <w:rsid w:val="00051872"/>
    <w:rsid w:val="002E4552"/>
    <w:rsid w:val="003A3760"/>
    <w:rsid w:val="004A3F55"/>
    <w:rsid w:val="004F5D72"/>
    <w:rsid w:val="006B4167"/>
    <w:rsid w:val="007C244B"/>
    <w:rsid w:val="00897E92"/>
    <w:rsid w:val="009252F6"/>
    <w:rsid w:val="00AD6B72"/>
    <w:rsid w:val="00D46C9E"/>
    <w:rsid w:val="00FE2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8FC6FA-A786-4000-888A-A25EFCA46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45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Denny</dc:creator>
  <cp:keywords/>
  <dc:description/>
  <cp:lastModifiedBy>Denny</cp:lastModifiedBy>
  <cp:revision>3</cp:revision>
  <dcterms:created xsi:type="dcterms:W3CDTF">2016-10-07T09:16:00Z</dcterms:created>
  <dcterms:modified xsi:type="dcterms:W3CDTF">2016-10-07T09:32:00Z</dcterms:modified>
</cp:coreProperties>
</file>